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256" w:rsidRDefault="006B6256" w:rsidP="006B6256">
      <w:r>
        <w:t>Наличный расчёт</w:t>
      </w:r>
      <w:proofErr w:type="gramStart"/>
      <w:r>
        <w:t xml:space="preserve"> </w:t>
      </w:r>
      <w:r>
        <w:t>:</w:t>
      </w:r>
      <w:proofErr w:type="gramEnd"/>
    </w:p>
    <w:p w:rsidR="006B6256" w:rsidRDefault="006B6256" w:rsidP="006B6256"/>
    <w:p w:rsidR="006B6256" w:rsidRDefault="006B6256" w:rsidP="006B6256">
      <w:r>
        <w:t>Покупка абонементов/разовых занятий производится у стойки администратора</w:t>
      </w:r>
    </w:p>
    <w:p w:rsidR="006B6256" w:rsidRDefault="006B6256" w:rsidP="006B6256">
      <w:r>
        <w:t>Банковской картой</w:t>
      </w:r>
      <w:proofErr w:type="gramStart"/>
      <w:r>
        <w:t xml:space="preserve"> </w:t>
      </w:r>
      <w:r>
        <w:t>:</w:t>
      </w:r>
      <w:proofErr w:type="gramEnd"/>
    </w:p>
    <w:p w:rsidR="006B6256" w:rsidRDefault="006B6256" w:rsidP="006B6256"/>
    <w:p w:rsidR="00000000" w:rsidRDefault="006B6256" w:rsidP="006B6256">
      <w:r>
        <w:t>Для выбора оплаты товара с помощью банковской карты на соответствующей странице необходимо нажать кнопку Оплата заказа банковской картой. Оплата происходит через ПАО СБЕРБАНК с использованием банковских карт следующих платёжных систем: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0"/>
        <w:gridCol w:w="1980"/>
        <w:gridCol w:w="1980"/>
        <w:gridCol w:w="1980"/>
      </w:tblGrid>
      <w:tr w:rsidR="006B6256" w:rsidRPr="006B6256" w:rsidTr="006B6256">
        <w:trPr>
          <w:trHeight w:val="826"/>
        </w:trPr>
        <w:tc>
          <w:tcPr>
            <w:tcW w:w="1628" w:type="dxa"/>
            <w:shd w:val="clear" w:color="auto" w:fill="FFFFFF"/>
            <w:vAlign w:val="center"/>
            <w:hideMark/>
          </w:tcPr>
          <w:p w:rsidR="006B6256" w:rsidRPr="006B6256" w:rsidRDefault="006B6256" w:rsidP="006B625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212529"/>
                <w:sz w:val="20"/>
                <w:szCs w:val="20"/>
              </w:rPr>
              <w:drawing>
                <wp:inline distT="0" distB="0" distL="0" distR="0">
                  <wp:extent cx="1216660" cy="302260"/>
                  <wp:effectExtent l="19050" t="0" r="2540" b="0"/>
                  <wp:docPr id="1" name="Рисунок 1" descr="http://favorit.salekhardsport.ru/Web/Image/aa41d2bf-3b64-4e3a-aa7a-bd80d880c2d1?path=Payment%20Systems%2FM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avorit.salekhardsport.ru/Web/Image/aa41d2bf-3b64-4e3a-aa7a-bd80d880c2d1?path=Payment%20Systems%2FM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302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8" w:type="dxa"/>
            <w:shd w:val="clear" w:color="auto" w:fill="FFFFFF"/>
            <w:vAlign w:val="center"/>
            <w:hideMark/>
          </w:tcPr>
          <w:p w:rsidR="006B6256" w:rsidRPr="006B6256" w:rsidRDefault="006B6256" w:rsidP="006B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212529"/>
                <w:sz w:val="20"/>
                <w:szCs w:val="20"/>
              </w:rPr>
              <w:drawing>
                <wp:inline distT="0" distB="0" distL="0" distR="0">
                  <wp:extent cx="1216660" cy="302260"/>
                  <wp:effectExtent l="19050" t="0" r="2540" b="0"/>
                  <wp:docPr id="2" name="Рисунок 2" descr="http://favorit.salekhardsport.ru/Web/Image/aa41d2bf-3b64-4e3a-aa7a-bd80d880c2d1?path=Payment%20Systems%2FVI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avorit.salekhardsport.ru/Web/Image/aa41d2bf-3b64-4e3a-aa7a-bd80d880c2d1?path=Payment%20Systems%2FVI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302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8" w:type="dxa"/>
            <w:shd w:val="clear" w:color="auto" w:fill="FFFFFF"/>
            <w:vAlign w:val="center"/>
            <w:hideMark/>
          </w:tcPr>
          <w:p w:rsidR="006B6256" w:rsidRPr="006B6256" w:rsidRDefault="006B6256" w:rsidP="006B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212529"/>
                <w:sz w:val="20"/>
                <w:szCs w:val="20"/>
              </w:rPr>
              <w:drawing>
                <wp:inline distT="0" distB="0" distL="0" distR="0">
                  <wp:extent cx="1216660" cy="612140"/>
                  <wp:effectExtent l="19050" t="0" r="2540" b="0"/>
                  <wp:docPr id="3" name="Рисунок 3" descr="http://favorit.salekhardsport.ru/Web/Image/aa41d2bf-3b64-4e3a-aa7a-bd80d880c2d1?path=Payment%20Systems%2FMASTERCAR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avorit.salekhardsport.ru/Web/Image/aa41d2bf-3b64-4e3a-aa7a-bd80d880c2d1?path=Payment%20Systems%2FMASTERCAR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8" w:type="dxa"/>
            <w:shd w:val="clear" w:color="auto" w:fill="FFFFFF"/>
            <w:vAlign w:val="center"/>
            <w:hideMark/>
          </w:tcPr>
          <w:p w:rsidR="006B6256" w:rsidRPr="006B6256" w:rsidRDefault="006B6256" w:rsidP="006B6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212529"/>
                <w:sz w:val="20"/>
                <w:szCs w:val="20"/>
              </w:rPr>
              <w:drawing>
                <wp:inline distT="0" distB="0" distL="0" distR="0">
                  <wp:extent cx="1216660" cy="612140"/>
                  <wp:effectExtent l="19050" t="0" r="2540" b="0"/>
                  <wp:docPr id="4" name="Рисунок 4" descr="http://favorit.salekhardsport.ru/Web/Image/aa41d2bf-3b64-4e3a-aa7a-bd80d880c2d1?path=Payment%20Systems%2FJC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favorit.salekhardsport.ru/Web/Image/aa41d2bf-3b64-4e3a-aa7a-bd80d880c2d1?path=Payment%20Systems%2FJC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6256" w:rsidRPr="006B6256" w:rsidRDefault="006B6256" w:rsidP="006B6256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777777"/>
        </w:rPr>
      </w:pPr>
      <w:r w:rsidRPr="006B6256">
        <w:rPr>
          <w:rFonts w:ascii="Arial" w:eastAsia="Times New Roman" w:hAnsi="Arial" w:cs="Arial"/>
          <w:color w:val="777777"/>
        </w:rPr>
        <w:t> </w:t>
      </w:r>
    </w:p>
    <w:p w:rsidR="006B6256" w:rsidRDefault="006B6256" w:rsidP="006B6256"/>
    <w:sectPr w:rsidR="006B6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B6256"/>
    <w:rsid w:val="006B6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B6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2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amber-rr</dc:creator>
  <cp:keywords/>
  <dc:description/>
  <cp:lastModifiedBy>amber-rr</cp:lastModifiedBy>
  <cp:revision>2</cp:revision>
  <dcterms:created xsi:type="dcterms:W3CDTF">2019-06-17T04:42:00Z</dcterms:created>
  <dcterms:modified xsi:type="dcterms:W3CDTF">2019-06-17T04:42:00Z</dcterms:modified>
</cp:coreProperties>
</file>