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E9" w:rsidRPr="00F118E9" w:rsidRDefault="00F118E9" w:rsidP="00F118E9">
      <w:pPr>
        <w:spacing w:after="0" w:line="240" w:lineRule="auto"/>
        <w:jc w:val="right"/>
        <w:rPr>
          <w:rFonts w:ascii="Liberation Sans" w:eastAsia="Times New Roman" w:hAnsi="Liberation Sans" w:cs="Times New Roman"/>
          <w:b/>
          <w:lang w:eastAsia="ru-RU"/>
        </w:rPr>
      </w:pPr>
    </w:p>
    <w:p w:rsidR="000944C8" w:rsidRPr="000944C8" w:rsidRDefault="000944C8" w:rsidP="000944C8">
      <w:pPr>
        <w:spacing w:after="0" w:line="240" w:lineRule="auto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0944C8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Тарифы </w:t>
      </w:r>
      <w:r w:rsidRPr="000944C8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(по объектам)  </w:t>
      </w:r>
    </w:p>
    <w:p w:rsidR="00F118E9" w:rsidRPr="000944C8" w:rsidRDefault="00F118E9" w:rsidP="00F118E9">
      <w:pPr>
        <w:spacing w:after="0" w:line="240" w:lineRule="auto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F118E9" w:rsidRPr="00F118E9" w:rsidRDefault="00F118E9" w:rsidP="00F118E9">
      <w:pPr>
        <w:spacing w:after="0" w:line="240" w:lineRule="auto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0944C8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На платные услуги предоставляемые </w:t>
      </w:r>
      <w:r w:rsidRPr="00F118E9">
        <w:rPr>
          <w:rFonts w:ascii="Liberation Sans" w:eastAsia="Times New Roman" w:hAnsi="Liberation Sans" w:cs="Times New Roman"/>
          <w:sz w:val="24"/>
          <w:szCs w:val="24"/>
          <w:lang w:eastAsia="ru-RU"/>
        </w:rPr>
        <w:t>муниципальным автономным учреждением «</w:t>
      </w:r>
      <w:r w:rsidRPr="00F118E9">
        <w:rPr>
          <w:rFonts w:ascii="Liberation Sans" w:eastAsia="Times New Roman" w:hAnsi="Liberation Sans" w:cs="Times New Roman"/>
          <w:bCs/>
          <w:color w:val="1B241D"/>
          <w:sz w:val="24"/>
          <w:szCs w:val="24"/>
          <w:lang w:eastAsia="ru-RU"/>
        </w:rPr>
        <w:t>Центр физической культуры и спорта</w:t>
      </w:r>
      <w:r w:rsidRPr="00F118E9">
        <w:rPr>
          <w:rFonts w:ascii="Liberation Sans" w:eastAsia="Times New Roman" w:hAnsi="Liberation Sans" w:cs="Times New Roman"/>
          <w:sz w:val="24"/>
          <w:szCs w:val="24"/>
          <w:lang w:eastAsia="ru-RU"/>
        </w:rPr>
        <w:t>»</w:t>
      </w:r>
    </w:p>
    <w:p w:rsidR="000944C8" w:rsidRPr="000944C8" w:rsidRDefault="00F118E9" w:rsidP="00F118E9">
      <w:pPr>
        <w:spacing w:after="0" w:line="240" w:lineRule="auto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F118E9">
        <w:rPr>
          <w:rFonts w:ascii="Liberation Sans" w:eastAsia="Times New Roman" w:hAnsi="Liberation Sans" w:cs="Times New Roman"/>
          <w:sz w:val="24"/>
          <w:szCs w:val="24"/>
          <w:lang w:eastAsia="ru-RU"/>
        </w:rPr>
        <w:t>(МАУ ЦФК и С) на 2024 год</w:t>
      </w:r>
      <w:r w:rsidRPr="000944C8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 </w:t>
      </w:r>
    </w:p>
    <w:p w:rsidR="00F118E9" w:rsidRPr="000944C8" w:rsidRDefault="00F118E9" w:rsidP="00F118E9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sz w:val="24"/>
          <w:szCs w:val="24"/>
          <w:lang w:eastAsia="ru-RU"/>
        </w:rPr>
      </w:pPr>
    </w:p>
    <w:tbl>
      <w:tblPr>
        <w:tblStyle w:val="1"/>
        <w:tblW w:w="9723" w:type="dxa"/>
        <w:tblInd w:w="-86" w:type="dxa"/>
        <w:tblLook w:val="04A0" w:firstRow="1" w:lastRow="0" w:firstColumn="1" w:lastColumn="0" w:noHBand="0" w:noVBand="1"/>
      </w:tblPr>
      <w:tblGrid>
        <w:gridCol w:w="573"/>
        <w:gridCol w:w="5472"/>
        <w:gridCol w:w="2744"/>
        <w:gridCol w:w="934"/>
      </w:tblGrid>
      <w:tr w:rsidR="00F118E9" w:rsidRPr="00F118E9" w:rsidTr="000944C8">
        <w:trPr>
          <w:trHeight w:val="412"/>
        </w:trPr>
        <w:tc>
          <w:tcPr>
            <w:tcW w:w="97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944C8" w:rsidRDefault="000944C8" w:rsidP="000944C8">
            <w:pPr>
              <w:contextualSpacing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F118E9" w:rsidRPr="00F118E9" w:rsidRDefault="00C07A36" w:rsidP="000944C8">
            <w:pPr>
              <w:contextualSpacing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</w:t>
            </w:r>
            <w:r w:rsidR="00F118E9"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Спортивный комплекс (ул. Республики 123)</w:t>
            </w:r>
          </w:p>
        </w:tc>
      </w:tr>
      <w:tr w:rsidR="00F118E9" w:rsidRPr="00F118E9" w:rsidTr="000944C8">
        <w:trPr>
          <w:trHeight w:val="412"/>
        </w:trPr>
        <w:tc>
          <w:tcPr>
            <w:tcW w:w="573" w:type="dxa"/>
          </w:tcPr>
          <w:p w:rsidR="00F118E9" w:rsidRPr="00F118E9" w:rsidRDefault="00F118E9" w:rsidP="00F118E9">
            <w:pPr>
              <w:contextualSpacing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proofErr w:type="gramStart"/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72" w:type="dxa"/>
          </w:tcPr>
          <w:p w:rsidR="00F118E9" w:rsidRPr="00F118E9" w:rsidRDefault="00F118E9" w:rsidP="00F118E9">
            <w:pPr>
              <w:contextualSpacing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744" w:type="dxa"/>
          </w:tcPr>
          <w:p w:rsidR="00F118E9" w:rsidRPr="00F118E9" w:rsidRDefault="000944C8" w:rsidP="00F118E9">
            <w:pPr>
              <w:contextualSpacing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К</w:t>
            </w:r>
            <w:r w:rsidR="00F118E9"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/время</w:t>
            </w:r>
            <w:r w:rsidR="00F118E9"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занятий/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посещен</w:t>
            </w:r>
            <w:r w:rsidR="00F118E9"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934" w:type="dxa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Цена</w:t>
            </w:r>
          </w:p>
          <w:p w:rsidR="00F118E9" w:rsidRPr="00F118E9" w:rsidRDefault="00F118E9" w:rsidP="00F118E9">
            <w:pPr>
              <w:contextualSpacing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18E9" w:rsidRPr="00F118E9" w:rsidTr="000944C8">
        <w:trPr>
          <w:trHeight w:val="275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118E9" w:rsidRPr="00F118E9" w:rsidTr="000944C8">
        <w:trPr>
          <w:trHeight w:val="267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Фитнес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F118E9" w:rsidRPr="00F118E9" w:rsidTr="000944C8">
        <w:trPr>
          <w:trHeight w:val="274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118E9" w:rsidRPr="00F118E9" w:rsidTr="000944C8">
        <w:trPr>
          <w:trHeight w:val="274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Теннис настольный 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118E9" w:rsidRPr="00F118E9" w:rsidTr="000944C8">
        <w:trPr>
          <w:trHeight w:val="415"/>
        </w:trPr>
        <w:tc>
          <w:tcPr>
            <w:tcW w:w="9723" w:type="dxa"/>
            <w:gridSpan w:val="4"/>
            <w:tcBorders>
              <w:left w:val="nil"/>
              <w:right w:val="nil"/>
            </w:tcBorders>
            <w:vAlign w:val="center"/>
          </w:tcPr>
          <w:p w:rsidR="000944C8" w:rsidRDefault="000944C8" w:rsidP="000944C8">
            <w:pPr>
              <w:ind w:left="720"/>
              <w:contextualSpacing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F118E9" w:rsidRPr="00C07A36" w:rsidRDefault="00F118E9" w:rsidP="00C07A36">
            <w:pPr>
              <w:pStyle w:val="a4"/>
              <w:numPr>
                <w:ilvl w:val="0"/>
                <w:numId w:val="3"/>
              </w:num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Лыжная база</w:t>
            </w:r>
            <w:r w:rsidR="000944C8"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0944C8"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турбаза)</w:t>
            </w: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</w:t>
            </w: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</w:t>
            </w:r>
            <w:r w:rsidR="000944C8"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944C8"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ул. Авиационная</w:t>
            </w: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18E9" w:rsidRPr="00F118E9" w:rsidTr="000944C8">
        <w:trPr>
          <w:trHeight w:val="287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Услуга по предоставлению лыжной трассы для катания населению 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118E9" w:rsidRPr="00F118E9" w:rsidTr="000944C8">
        <w:trPr>
          <w:trHeight w:val="287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Прокат лыжного инвентаря (лыжи, ботинки, палки) 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1/60 минут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118E9" w:rsidRPr="00F118E9" w:rsidTr="000944C8">
        <w:trPr>
          <w:trHeight w:val="287"/>
        </w:trPr>
        <w:tc>
          <w:tcPr>
            <w:tcW w:w="573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Прокат инвентаря (тент от дождя) 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proofErr w:type="gramStart"/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сутки</w:t>
            </w:r>
            <w:proofErr w:type="gramEnd"/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118E9" w:rsidRPr="00F118E9" w:rsidTr="000944C8">
        <w:trPr>
          <w:trHeight w:val="287"/>
        </w:trPr>
        <w:tc>
          <w:tcPr>
            <w:tcW w:w="573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Прокат инвентаря (палатка на 6 мест)</w:t>
            </w:r>
          </w:p>
        </w:tc>
        <w:tc>
          <w:tcPr>
            <w:tcW w:w="2744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proofErr w:type="gramStart"/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сутки</w:t>
            </w:r>
            <w:proofErr w:type="gramEnd"/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0944C8" w:rsidRPr="00F118E9" w:rsidTr="000944C8">
        <w:trPr>
          <w:trHeight w:val="287"/>
        </w:trPr>
        <w:tc>
          <w:tcPr>
            <w:tcW w:w="9723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944C8" w:rsidRDefault="000944C8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0944C8" w:rsidRPr="00C07A36" w:rsidRDefault="000944C8" w:rsidP="00C07A36">
            <w:pPr>
              <w:pStyle w:val="a4"/>
              <w:numPr>
                <w:ilvl w:val="0"/>
                <w:numId w:val="3"/>
              </w:num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Лыжная база</w:t>
            </w:r>
            <w:proofErr w:type="gramStart"/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</w:t>
            </w: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 </w:t>
            </w: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р-он Аэропорта)</w:t>
            </w:r>
          </w:p>
        </w:tc>
      </w:tr>
      <w:tr w:rsidR="000944C8" w:rsidRPr="00F118E9" w:rsidTr="000944C8">
        <w:trPr>
          <w:trHeight w:val="287"/>
        </w:trPr>
        <w:tc>
          <w:tcPr>
            <w:tcW w:w="573" w:type="dxa"/>
            <w:tcBorders>
              <w:bottom w:val="single" w:sz="4" w:space="0" w:color="000000"/>
            </w:tcBorders>
          </w:tcPr>
          <w:p w:rsidR="000944C8" w:rsidRPr="000944C8" w:rsidRDefault="000944C8" w:rsidP="000944C8">
            <w:pPr>
              <w:contextualSpacing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2" w:type="dxa"/>
            <w:vAlign w:val="center"/>
          </w:tcPr>
          <w:p w:rsidR="000944C8" w:rsidRPr="00F118E9" w:rsidRDefault="000944C8" w:rsidP="000944C8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Услуга по предоставлению лыжной трассы для катания населению </w:t>
            </w:r>
          </w:p>
        </w:tc>
        <w:tc>
          <w:tcPr>
            <w:tcW w:w="2744" w:type="dxa"/>
            <w:vAlign w:val="center"/>
          </w:tcPr>
          <w:p w:rsidR="000944C8" w:rsidRPr="00F118E9" w:rsidRDefault="000944C8" w:rsidP="000944C8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vAlign w:val="center"/>
          </w:tcPr>
          <w:p w:rsidR="000944C8" w:rsidRPr="00F118E9" w:rsidRDefault="000944C8" w:rsidP="000944C8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944C8" w:rsidRPr="00F118E9" w:rsidTr="000944C8">
        <w:trPr>
          <w:trHeight w:val="287"/>
        </w:trPr>
        <w:tc>
          <w:tcPr>
            <w:tcW w:w="573" w:type="dxa"/>
            <w:tcBorders>
              <w:bottom w:val="single" w:sz="4" w:space="0" w:color="000000"/>
            </w:tcBorders>
          </w:tcPr>
          <w:p w:rsidR="000944C8" w:rsidRPr="000944C8" w:rsidRDefault="000944C8" w:rsidP="000944C8">
            <w:pPr>
              <w:contextualSpacing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2" w:type="dxa"/>
            <w:vAlign w:val="center"/>
          </w:tcPr>
          <w:p w:rsidR="000944C8" w:rsidRPr="00F118E9" w:rsidRDefault="000944C8" w:rsidP="000944C8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Прокат лыжного инвентаря (лыжи, ботинки, палки) </w:t>
            </w:r>
          </w:p>
        </w:tc>
        <w:tc>
          <w:tcPr>
            <w:tcW w:w="2744" w:type="dxa"/>
            <w:vAlign w:val="center"/>
          </w:tcPr>
          <w:p w:rsidR="000944C8" w:rsidRPr="00F118E9" w:rsidRDefault="000944C8" w:rsidP="000944C8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1/60 минут</w:t>
            </w:r>
          </w:p>
        </w:tc>
        <w:tc>
          <w:tcPr>
            <w:tcW w:w="934" w:type="dxa"/>
            <w:vAlign w:val="center"/>
          </w:tcPr>
          <w:p w:rsidR="000944C8" w:rsidRPr="00F118E9" w:rsidRDefault="000944C8" w:rsidP="000944C8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118E9" w:rsidRPr="00F118E9" w:rsidTr="000944C8">
        <w:trPr>
          <w:trHeight w:val="287"/>
        </w:trPr>
        <w:tc>
          <w:tcPr>
            <w:tcW w:w="573" w:type="dxa"/>
            <w:tcBorders>
              <w:bottom w:val="single" w:sz="4" w:space="0" w:color="000000"/>
            </w:tcBorders>
          </w:tcPr>
          <w:p w:rsidR="00F118E9" w:rsidRPr="00F118E9" w:rsidRDefault="000944C8" w:rsidP="00F118E9">
            <w:pPr>
              <w:contextualSpacing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Тренажерный зал </w:t>
            </w:r>
          </w:p>
        </w:tc>
        <w:tc>
          <w:tcPr>
            <w:tcW w:w="2744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F118E9" w:rsidRPr="000944C8" w:rsidTr="000944C8">
        <w:trPr>
          <w:trHeight w:val="287"/>
        </w:trPr>
        <w:tc>
          <w:tcPr>
            <w:tcW w:w="9723" w:type="dxa"/>
            <w:gridSpan w:val="4"/>
            <w:tcBorders>
              <w:left w:val="nil"/>
              <w:right w:val="nil"/>
            </w:tcBorders>
          </w:tcPr>
          <w:p w:rsidR="000944C8" w:rsidRPr="000944C8" w:rsidRDefault="000944C8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F118E9" w:rsidRPr="00C07A36" w:rsidRDefault="00F118E9" w:rsidP="00C07A36">
            <w:pPr>
              <w:pStyle w:val="a4"/>
              <w:numPr>
                <w:ilvl w:val="0"/>
                <w:numId w:val="3"/>
              </w:num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Озеро лебяжье (ул. </w:t>
            </w:r>
            <w:proofErr w:type="spellStart"/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Подшибякина</w:t>
            </w:r>
            <w:proofErr w:type="spellEnd"/>
            <w:r w:rsidRPr="00C07A3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18E9" w:rsidRPr="000944C8" w:rsidTr="000944C8">
        <w:trPr>
          <w:trHeight w:val="287"/>
        </w:trPr>
        <w:tc>
          <w:tcPr>
            <w:tcW w:w="573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Прокат коньков</w:t>
            </w:r>
          </w:p>
        </w:tc>
        <w:tc>
          <w:tcPr>
            <w:tcW w:w="2744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1/ 60 минут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118E9" w:rsidRPr="000944C8" w:rsidTr="000944C8">
        <w:trPr>
          <w:trHeight w:val="287"/>
        </w:trPr>
        <w:tc>
          <w:tcPr>
            <w:tcW w:w="9723" w:type="dxa"/>
            <w:gridSpan w:val="4"/>
            <w:tcBorders>
              <w:left w:val="nil"/>
              <w:right w:val="nil"/>
            </w:tcBorders>
            <w:vAlign w:val="center"/>
          </w:tcPr>
          <w:p w:rsidR="000944C8" w:rsidRPr="000944C8" w:rsidRDefault="000944C8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F118E9" w:rsidRPr="000944C8" w:rsidRDefault="00F118E9" w:rsidP="00C07A36">
            <w:pPr>
              <w:pStyle w:val="a4"/>
              <w:numPr>
                <w:ilvl w:val="0"/>
                <w:numId w:val="3"/>
              </w:num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0944C8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Общественный спортивно-патриотический комплекс (Чкалова 5а)</w:t>
            </w:r>
          </w:p>
        </w:tc>
      </w:tr>
      <w:tr w:rsidR="00F118E9" w:rsidRPr="000944C8" w:rsidTr="000944C8">
        <w:trPr>
          <w:trHeight w:val="287"/>
        </w:trPr>
        <w:tc>
          <w:tcPr>
            <w:tcW w:w="573" w:type="dxa"/>
            <w:vAlign w:val="center"/>
          </w:tcPr>
          <w:p w:rsidR="00F118E9" w:rsidRPr="00F118E9" w:rsidRDefault="000944C8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Прохождение 1 яруса (веревочный парк)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1ед.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118E9" w:rsidRPr="000944C8" w:rsidTr="000944C8">
        <w:trPr>
          <w:trHeight w:val="287"/>
        </w:trPr>
        <w:tc>
          <w:tcPr>
            <w:tcW w:w="573" w:type="dxa"/>
            <w:vAlign w:val="center"/>
          </w:tcPr>
          <w:p w:rsidR="00F118E9" w:rsidRPr="00F118E9" w:rsidRDefault="000944C8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2" w:type="dxa"/>
            <w:vAlign w:val="center"/>
          </w:tcPr>
          <w:p w:rsidR="00F118E9" w:rsidRPr="00F118E9" w:rsidRDefault="00F118E9" w:rsidP="00F118E9">
            <w:pP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Прохождение 2- </w:t>
            </w:r>
            <w:proofErr w:type="spellStart"/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яруса (веревочный парк)</w:t>
            </w:r>
          </w:p>
        </w:tc>
        <w:tc>
          <w:tcPr>
            <w:tcW w:w="274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34" w:type="dxa"/>
            <w:vAlign w:val="center"/>
          </w:tcPr>
          <w:p w:rsidR="00F118E9" w:rsidRPr="00F118E9" w:rsidRDefault="00F118E9" w:rsidP="00F118E9">
            <w:pPr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F118E9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F118E9" w:rsidRPr="00F118E9" w:rsidRDefault="00F118E9" w:rsidP="00F118E9">
      <w:pPr>
        <w:spacing w:after="0" w:line="240" w:lineRule="auto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F118E9" w:rsidRPr="00F118E9" w:rsidRDefault="00F118E9" w:rsidP="00F118E9">
      <w:pPr>
        <w:spacing w:after="0" w:line="240" w:lineRule="auto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6E6B68" w:rsidRPr="000944C8" w:rsidRDefault="006E6B68">
      <w:pPr>
        <w:rPr>
          <w:rFonts w:ascii="Liberation Sans" w:hAnsi="Liberation Sans"/>
          <w:sz w:val="24"/>
          <w:szCs w:val="24"/>
        </w:rPr>
      </w:pPr>
      <w:bookmarkStart w:id="0" w:name="_GoBack"/>
      <w:bookmarkEnd w:id="0"/>
    </w:p>
    <w:sectPr w:rsidR="006E6B68" w:rsidRPr="000944C8" w:rsidSect="006F15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DDC"/>
    <w:multiLevelType w:val="hybridMultilevel"/>
    <w:tmpl w:val="928C9754"/>
    <w:lvl w:ilvl="0" w:tplc="F0B29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6303E"/>
    <w:multiLevelType w:val="hybridMultilevel"/>
    <w:tmpl w:val="D99484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13AEA"/>
    <w:multiLevelType w:val="hybridMultilevel"/>
    <w:tmpl w:val="45B6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9"/>
    <w:rsid w:val="000944C8"/>
    <w:rsid w:val="006E6B68"/>
    <w:rsid w:val="00C07A36"/>
    <w:rsid w:val="00F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1A7F7-CF81-42A3-A360-DD946E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18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Владимир Владимирович</dc:creator>
  <cp:keywords/>
  <dc:description/>
  <cp:lastModifiedBy>Кузнецов Владимир Владимирович</cp:lastModifiedBy>
  <cp:revision>1</cp:revision>
  <dcterms:created xsi:type="dcterms:W3CDTF">2024-04-25T06:33:00Z</dcterms:created>
  <dcterms:modified xsi:type="dcterms:W3CDTF">2024-04-25T06:55:00Z</dcterms:modified>
</cp:coreProperties>
</file>