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6912"/>
        <w:gridCol w:w="1701"/>
      </w:tblGrid>
      <w:tr w:rsidR="00EF0D8E" w:rsidTr="008C7680">
        <w:trPr>
          <w:trHeight w:val="1276"/>
        </w:trPr>
        <w:tc>
          <w:tcPr>
            <w:tcW w:w="1701" w:type="dxa"/>
          </w:tcPr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  <w:tc>
          <w:tcPr>
            <w:tcW w:w="6912" w:type="dxa"/>
          </w:tcPr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b/>
                <w:noProof/>
                <w:sz w:val="24"/>
                <w:szCs w:val="24"/>
              </w:rPr>
              <w:t xml:space="preserve">ПРАВИЛА </w:t>
            </w:r>
          </w:p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b/>
                <w:noProof/>
                <w:sz w:val="24"/>
                <w:szCs w:val="24"/>
              </w:rPr>
              <w:t>БЕЗОПАСНОГО ПОСЕЩЕНИЯ ЛЫЖНОЙ ТРАССЫ</w:t>
            </w:r>
          </w:p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D8E" w:rsidRDefault="00EF0D8E" w:rsidP="008C7680">
            <w:pPr>
              <w:pStyle w:val="a4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</w:tr>
    </w:tbl>
    <w:p w:rsidR="00EF0D8E" w:rsidRPr="00EE4B8E" w:rsidRDefault="00EF0D8E" w:rsidP="00EF0D8E">
      <w:pPr>
        <w:pStyle w:val="a4"/>
        <w:jc w:val="center"/>
        <w:rPr>
          <w:rFonts w:ascii="PT Astra Serif" w:hAnsi="PT Astra Serif"/>
          <w:b/>
          <w:noProof/>
          <w:color w:val="FF0000"/>
          <w:sz w:val="72"/>
          <w:szCs w:val="72"/>
        </w:rPr>
      </w:pPr>
      <w:r w:rsidRPr="00EE4B8E">
        <w:rPr>
          <w:rFonts w:ascii="PT Astra Serif" w:hAnsi="PT Astra Serif"/>
          <w:b/>
          <w:noProof/>
          <w:color w:val="FF0000"/>
          <w:sz w:val="72"/>
          <w:szCs w:val="72"/>
        </w:rPr>
        <w:t>ВНИМАНИЕ:</w:t>
      </w:r>
    </w:p>
    <w:p w:rsidR="00EF0D8E" w:rsidRDefault="00EF0D8E" w:rsidP="005765FE">
      <w:pPr>
        <w:pStyle w:val="a4"/>
        <w:jc w:val="center"/>
        <w:rPr>
          <w:rFonts w:ascii="PT Astra Serif" w:hAnsi="PT Astra Serif"/>
          <w:b/>
          <w:kern w:val="36"/>
          <w:sz w:val="28"/>
          <w:szCs w:val="28"/>
          <w:lang w:eastAsia="ru-RU"/>
        </w:rPr>
      </w:pPr>
    </w:p>
    <w:p w:rsidR="005765FE" w:rsidRPr="00300F1B" w:rsidRDefault="00300F1B" w:rsidP="005765FE">
      <w:pPr>
        <w:pStyle w:val="a4"/>
        <w:ind w:firstLine="709"/>
        <w:jc w:val="both"/>
        <w:rPr>
          <w:rFonts w:ascii="PT Astra Serif" w:hAnsi="PT Astra Serif" w:cs="Tahoma"/>
          <w:color w:val="111111"/>
          <w:sz w:val="24"/>
          <w:szCs w:val="24"/>
          <w:lang w:eastAsia="ru-RU"/>
        </w:rPr>
      </w:pPr>
      <w:r>
        <w:rPr>
          <w:rFonts w:ascii="PT Astra Serif" w:hAnsi="PT Astra Serif"/>
          <w:noProof/>
          <w:sz w:val="24"/>
          <w:szCs w:val="24"/>
        </w:rPr>
        <w:t xml:space="preserve">Лыжная трасса предназначена для занятий физической культурой и спортом, а </w:t>
      </w:r>
      <w:r>
        <w:rPr>
          <w:rFonts w:ascii="PT Astra Serif" w:hAnsi="PT Astra Serif"/>
          <w:color w:val="333333"/>
          <w:sz w:val="24"/>
          <w:szCs w:val="24"/>
        </w:rPr>
        <w:t>ч</w:t>
      </w:r>
      <w:r w:rsidR="005765FE" w:rsidRPr="00300F1B">
        <w:rPr>
          <w:rFonts w:ascii="PT Astra Serif" w:hAnsi="PT Astra Serif"/>
          <w:color w:val="333333"/>
          <w:sz w:val="24"/>
          <w:szCs w:val="24"/>
        </w:rPr>
        <w:t xml:space="preserve">еловек, ведущий активный образ жизни всегда достоин уважения. </w:t>
      </w:r>
      <w:r>
        <w:rPr>
          <w:rFonts w:ascii="PT Astra Serif" w:hAnsi="PT Astra Serif"/>
          <w:color w:val="333333"/>
          <w:sz w:val="24"/>
          <w:szCs w:val="24"/>
        </w:rPr>
        <w:t>С</w:t>
      </w:r>
      <w:r w:rsidR="005765FE" w:rsidRPr="00300F1B">
        <w:rPr>
          <w:rFonts w:ascii="PT Astra Serif" w:hAnsi="PT Astra Serif"/>
          <w:color w:val="333333"/>
          <w:sz w:val="24"/>
          <w:szCs w:val="24"/>
        </w:rPr>
        <w:t>порт и развлечения на свежем воздухе зимой должны приносить радость. </w:t>
      </w:r>
      <w:r w:rsidR="005765FE" w:rsidRPr="00300F1B">
        <w:rPr>
          <w:rFonts w:ascii="PT Astra Serif" w:hAnsi="PT Astra Serif" w:cs="Tahoma"/>
          <w:color w:val="111111"/>
          <w:sz w:val="24"/>
          <w:szCs w:val="24"/>
          <w:lang w:eastAsia="ru-RU"/>
        </w:rPr>
        <w:t>При катании на лыжах очень важно следовать основным рекомендациям, чтобы не допустить травму и переохлаждение.</w:t>
      </w:r>
    </w:p>
    <w:p w:rsidR="005765FE" w:rsidRPr="00842E1A" w:rsidRDefault="005765FE" w:rsidP="005765FE">
      <w:pPr>
        <w:pStyle w:val="a4"/>
        <w:ind w:firstLine="709"/>
        <w:jc w:val="both"/>
        <w:rPr>
          <w:rFonts w:ascii="PT Astra Serif" w:hAnsi="PT Astra Serif" w:cs="Tahoma"/>
          <w:color w:val="111111"/>
          <w:sz w:val="24"/>
          <w:szCs w:val="24"/>
          <w:lang w:eastAsia="ru-RU"/>
        </w:rPr>
      </w:pPr>
      <w:r w:rsidRPr="00842E1A">
        <w:rPr>
          <w:rFonts w:ascii="PT Astra Serif" w:hAnsi="PT Astra Serif" w:cs="Tahoma"/>
          <w:color w:val="111111"/>
          <w:sz w:val="24"/>
          <w:szCs w:val="24"/>
          <w:lang w:eastAsia="ru-RU"/>
        </w:rPr>
        <w:t>Расписание работы лыжной базы устанавливается Администрацией ЦФКиС.</w:t>
      </w:r>
    </w:p>
    <w:p w:rsidR="006C35CF" w:rsidRDefault="005765FE" w:rsidP="005765FE">
      <w:pPr>
        <w:pStyle w:val="a4"/>
        <w:ind w:firstLine="709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842E1A">
        <w:rPr>
          <w:rFonts w:ascii="PT Astra Serif" w:hAnsi="PT Astra Serif" w:cs="Arial"/>
          <w:color w:val="000000"/>
          <w:sz w:val="24"/>
          <w:szCs w:val="24"/>
        </w:rPr>
        <w:t>До начала лыжных занятий (катаний) следует</w:t>
      </w:r>
      <w:r w:rsidR="006C35CF">
        <w:rPr>
          <w:rFonts w:ascii="PT Astra Serif" w:hAnsi="PT Astra Serif" w:cs="Arial"/>
          <w:color w:val="000000"/>
          <w:sz w:val="24"/>
          <w:szCs w:val="24"/>
        </w:rPr>
        <w:t>:</w:t>
      </w:r>
    </w:p>
    <w:p w:rsidR="005765FE" w:rsidRDefault="006C35CF" w:rsidP="005765FE">
      <w:pPr>
        <w:pStyle w:val="a4"/>
        <w:ind w:firstLine="709"/>
        <w:jc w:val="both"/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color w:val="000000"/>
          <w:sz w:val="24"/>
          <w:szCs w:val="24"/>
        </w:rPr>
        <w:t>-</w:t>
      </w:r>
      <w:r w:rsidR="005765FE" w:rsidRPr="00842E1A">
        <w:rPr>
          <w:rFonts w:ascii="PT Astra Serif" w:hAnsi="PT Astra Serif" w:cs="Arial"/>
          <w:color w:val="000000"/>
          <w:sz w:val="24"/>
          <w:szCs w:val="24"/>
        </w:rPr>
        <w:t xml:space="preserve"> учитывать </w:t>
      </w:r>
      <w:r>
        <w:rPr>
          <w:rFonts w:ascii="PT Astra Serif" w:hAnsi="PT Astra Serif" w:cs="Arial"/>
          <w:color w:val="000000"/>
          <w:sz w:val="24"/>
          <w:szCs w:val="24"/>
        </w:rPr>
        <w:t xml:space="preserve">температурный режим согласно </w:t>
      </w:r>
      <w:r w:rsidR="005765FE" w:rsidRPr="00842E1A">
        <w:rPr>
          <w:rFonts w:ascii="PT Astra Serif" w:hAnsi="PT Astra Serif" w:cs="Arial"/>
          <w:color w:val="000000"/>
          <w:sz w:val="24"/>
          <w:szCs w:val="24"/>
        </w:rPr>
        <w:t>требования</w:t>
      </w:r>
      <w:r>
        <w:rPr>
          <w:rFonts w:ascii="PT Astra Serif" w:hAnsi="PT Astra Serif" w:cs="Arial"/>
          <w:color w:val="000000"/>
          <w:sz w:val="24"/>
          <w:szCs w:val="24"/>
        </w:rPr>
        <w:t>м</w:t>
      </w:r>
      <w:r w:rsidR="005765FE" w:rsidRPr="00842E1A">
        <w:rPr>
          <w:rFonts w:ascii="PT Astra Serif" w:hAnsi="PT Astra Serif" w:cs="Arial"/>
          <w:b/>
          <w:color w:val="000000"/>
          <w:sz w:val="24"/>
          <w:szCs w:val="24"/>
        </w:rPr>
        <w:t xml:space="preserve"> </w:t>
      </w:r>
      <w:r w:rsidR="005765FE" w:rsidRPr="00842E1A"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СанПиН 2.4.2.2821-10</w:t>
      </w:r>
      <w:r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;</w:t>
      </w:r>
    </w:p>
    <w:p w:rsidR="006C35CF" w:rsidRDefault="006C35CF" w:rsidP="005765FE">
      <w:pPr>
        <w:pStyle w:val="a4"/>
        <w:ind w:firstLine="709"/>
        <w:jc w:val="both"/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- правильно подобрать лыжи и лыжные палки;</w:t>
      </w:r>
    </w:p>
    <w:p w:rsidR="006C35CF" w:rsidRDefault="006C35CF" w:rsidP="005765FE">
      <w:pPr>
        <w:pStyle w:val="a4"/>
        <w:ind w:firstLine="709"/>
        <w:jc w:val="both"/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- экипироваться в сухую одежду и обувь, соответственно температуре окружающего</w:t>
      </w:r>
      <w:r w:rsidR="00DC43B1"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 xml:space="preserve"> воздуха.</w:t>
      </w:r>
    </w:p>
    <w:p w:rsidR="00DC43B1" w:rsidRPr="00842E1A" w:rsidRDefault="009529F2" w:rsidP="005765FE">
      <w:pPr>
        <w:pStyle w:val="a4"/>
        <w:ind w:firstLine="709"/>
        <w:jc w:val="both"/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</w:pPr>
      <w:r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При катании на лыжах Посетители обязаны строго соблюдать установленные правила движения на лыжной трассе</w:t>
      </w:r>
      <w:r w:rsidR="0037500F">
        <w:rPr>
          <w:rFonts w:ascii="PT Astra Serif" w:hAnsi="PT Astra Serif" w:cs="Arial"/>
          <w:color w:val="222222"/>
          <w:sz w:val="24"/>
          <w:szCs w:val="24"/>
          <w:shd w:val="clear" w:color="auto" w:fill="FFFFFF"/>
        </w:rPr>
        <w:t>.</w:t>
      </w:r>
    </w:p>
    <w:p w:rsidR="005765FE" w:rsidRPr="006F7110" w:rsidRDefault="005765FE" w:rsidP="005765FE">
      <w:pPr>
        <w:pStyle w:val="a4"/>
        <w:ind w:firstLine="709"/>
        <w:jc w:val="both"/>
        <w:rPr>
          <w:rFonts w:ascii="PT Astra Serif" w:hAnsi="PT Astra Serif"/>
          <w:color w:val="333333"/>
          <w:sz w:val="24"/>
          <w:szCs w:val="24"/>
        </w:rPr>
      </w:pPr>
      <w:r w:rsidRPr="006F7110">
        <w:rPr>
          <w:rFonts w:ascii="PT Astra Serif" w:hAnsi="PT Astra Serif"/>
          <w:color w:val="333333"/>
          <w:sz w:val="24"/>
          <w:szCs w:val="24"/>
        </w:rPr>
        <w:t xml:space="preserve">При потере чувствительности кожи ушей, носа, щек следует немедленно сделать растирание. Делать это нужно сухой рукой, а не снегом, так как в последнем случае можно повредить кожу и занести инфекцию, </w:t>
      </w:r>
      <w:r w:rsidRPr="006F7110">
        <w:rPr>
          <w:rFonts w:ascii="PT Astra Serif" w:hAnsi="PT Astra Serif" w:cs="Arial"/>
          <w:color w:val="000000"/>
          <w:sz w:val="24"/>
          <w:szCs w:val="24"/>
        </w:rPr>
        <w:t>как можно скорее попасть в теплое помещение</w:t>
      </w:r>
      <w:r w:rsidRPr="006F7110">
        <w:rPr>
          <w:rFonts w:ascii="PT Astra Serif" w:hAnsi="PT Astra Serif"/>
          <w:color w:val="333333"/>
          <w:sz w:val="24"/>
          <w:szCs w:val="24"/>
        </w:rPr>
        <w:t>.</w:t>
      </w:r>
    </w:p>
    <w:p w:rsidR="005765FE" w:rsidRPr="006F7110" w:rsidRDefault="005765FE" w:rsidP="005765FE">
      <w:pPr>
        <w:pStyle w:val="a4"/>
        <w:ind w:firstLine="709"/>
        <w:jc w:val="both"/>
        <w:rPr>
          <w:rFonts w:ascii="PT Astra Serif" w:hAnsi="PT Astra Serif" w:cs="Arial"/>
          <w:sz w:val="24"/>
          <w:szCs w:val="24"/>
          <w:lang w:eastAsia="ru-RU"/>
        </w:rPr>
      </w:pPr>
      <w:r w:rsidRPr="006F7110">
        <w:rPr>
          <w:rFonts w:ascii="PT Astra Serif" w:hAnsi="PT Astra Serif" w:cs="Arial"/>
          <w:color w:val="000000"/>
          <w:sz w:val="24"/>
          <w:szCs w:val="24"/>
          <w:lang w:eastAsia="ru-RU"/>
        </w:rPr>
        <w:t>При онемении пальцев ног (рук) р</w:t>
      </w:r>
      <w:r w:rsidRPr="006F7110">
        <w:rPr>
          <w:rFonts w:ascii="PT Astra Serif" w:hAnsi="PT Astra Serif" w:cs="Arial"/>
          <w:color w:val="000000"/>
          <w:sz w:val="24"/>
          <w:szCs w:val="24"/>
        </w:rPr>
        <w:t xml:space="preserve">екомендуется прекратить дальнейшее движение, сойти с дистанции, как можно скорее попасть в теплое помещение. </w:t>
      </w:r>
      <w:r w:rsidRPr="006F7110">
        <w:rPr>
          <w:rFonts w:ascii="PT Astra Serif" w:hAnsi="PT Astra Serif" w:cs="Arial"/>
          <w:sz w:val="24"/>
          <w:szCs w:val="24"/>
          <w:lang w:eastAsia="ru-RU"/>
        </w:rPr>
        <w:t>В помещении следует незамедлительно снять обувь и растереть сухим полотенцем замерзшие конечности.</w:t>
      </w:r>
    </w:p>
    <w:p w:rsidR="005765FE" w:rsidRPr="00657B1C" w:rsidRDefault="005765FE" w:rsidP="005765FE">
      <w:pPr>
        <w:pStyle w:val="a4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657B1C">
        <w:rPr>
          <w:rStyle w:val="a6"/>
          <w:rFonts w:ascii="PT Astra Serif" w:hAnsi="PT Astra Serif"/>
          <w:bCs/>
          <w:i w:val="0"/>
          <w:sz w:val="24"/>
          <w:szCs w:val="24"/>
        </w:rPr>
        <w:t>Если вы стали свидетелем травмы на лыжне, ни в коем случае не стоит оставаться в стороне.</w:t>
      </w:r>
    </w:p>
    <w:p w:rsidR="00A45883" w:rsidRPr="00EE4B8E" w:rsidRDefault="00A45883" w:rsidP="00A45883">
      <w:pPr>
        <w:pStyle w:val="a4"/>
        <w:jc w:val="center"/>
        <w:rPr>
          <w:rFonts w:ascii="PT Astra Serif" w:hAnsi="PT Astra Serif"/>
          <w:b/>
          <w:noProof/>
          <w:color w:val="FF0000"/>
          <w:sz w:val="44"/>
          <w:szCs w:val="44"/>
        </w:rPr>
      </w:pPr>
      <w:r w:rsidRPr="00EE4B8E">
        <w:rPr>
          <w:rFonts w:ascii="PT Astra Serif" w:hAnsi="PT Astra Serif"/>
          <w:b/>
          <w:noProof/>
          <w:color w:val="FF0000"/>
          <w:sz w:val="44"/>
          <w:szCs w:val="44"/>
        </w:rPr>
        <w:t xml:space="preserve">НА </w:t>
      </w:r>
      <w:r>
        <w:rPr>
          <w:rFonts w:ascii="PT Astra Serif" w:hAnsi="PT Astra Serif"/>
          <w:b/>
          <w:noProof/>
          <w:color w:val="FF0000"/>
          <w:sz w:val="44"/>
          <w:szCs w:val="44"/>
        </w:rPr>
        <w:t>ЛЫЖНОЙ БАЗЕ</w:t>
      </w:r>
      <w:r w:rsidRPr="00EE4B8E">
        <w:rPr>
          <w:rFonts w:ascii="PT Astra Serif" w:hAnsi="PT Astra Serif"/>
          <w:b/>
          <w:noProof/>
          <w:color w:val="FF0000"/>
          <w:sz w:val="44"/>
          <w:szCs w:val="44"/>
        </w:rPr>
        <w:t xml:space="preserve"> ЗАПРЕЩАЕТСЯ:</w:t>
      </w:r>
    </w:p>
    <w:p w:rsidR="00A45883" w:rsidRDefault="00A45883" w:rsidP="00A45883">
      <w:pPr>
        <w:pStyle w:val="a4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1. Приносить и распивать спиртные и спиртосодержащие напитки, курить.</w:t>
      </w:r>
    </w:p>
    <w:p w:rsidR="00A45883" w:rsidRDefault="00A45883" w:rsidP="00A45883">
      <w:pPr>
        <w:pStyle w:val="a4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Приводить в негодность (ломать), использовать не по назначению оборудование и инвентарь лыжной базы.</w:t>
      </w:r>
    </w:p>
    <w:p w:rsidR="00A45883" w:rsidRDefault="00A45883" w:rsidP="00A45883">
      <w:pPr>
        <w:pStyle w:val="a4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 Причинять ущерб покрытию или инвентарю лыжной базы какими-либо предметами, наносить надписи, рекламные объявления, разводить костры.</w:t>
      </w:r>
    </w:p>
    <w:p w:rsidR="00A45883" w:rsidRDefault="00A45883" w:rsidP="00A45883">
      <w:pPr>
        <w:pStyle w:val="a4"/>
        <w:ind w:firstLine="709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4. Выносить с территории лыжной базы спортивное оборудование и инвентарь.</w:t>
      </w:r>
    </w:p>
    <w:p w:rsidR="00A45883" w:rsidRDefault="00A45883" w:rsidP="00A45883">
      <w:pPr>
        <w:pStyle w:val="a4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5. </w:t>
      </w:r>
      <w:r>
        <w:rPr>
          <w:rFonts w:ascii="PT Astra Serif" w:hAnsi="PT Astra Serif"/>
          <w:sz w:val="24"/>
          <w:szCs w:val="24"/>
        </w:rPr>
        <w:t>Ремонтировать без разрешения администрации МАУ ЦФКиС конструкцию, спортивное оборудование, инвентарь или покрытие лыжной базы.</w:t>
      </w:r>
    </w:p>
    <w:p w:rsidR="00A45883" w:rsidRDefault="00A45883" w:rsidP="00A45883">
      <w:pPr>
        <w:pStyle w:val="a4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6. </w:t>
      </w:r>
      <w:r>
        <w:rPr>
          <w:rFonts w:ascii="PT Astra Serif" w:hAnsi="PT Astra Serif"/>
          <w:sz w:val="24"/>
          <w:szCs w:val="24"/>
        </w:rPr>
        <w:t xml:space="preserve">Выгуливать собак и других домашних животных. </w:t>
      </w:r>
    </w:p>
    <w:p w:rsidR="00A45883" w:rsidRDefault="00D35F3B" w:rsidP="00A45883">
      <w:pPr>
        <w:pStyle w:val="a4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A45883">
        <w:rPr>
          <w:rFonts w:ascii="PT Astra Serif" w:hAnsi="PT Astra Serif"/>
          <w:sz w:val="24"/>
          <w:szCs w:val="24"/>
        </w:rPr>
        <w:t>.  Разбрасывать и складировать мусор, пищевые отходы и т.п.</w:t>
      </w:r>
    </w:p>
    <w:p w:rsidR="000B5038" w:rsidRPr="000B5038" w:rsidRDefault="000B5038" w:rsidP="00A45883">
      <w:pPr>
        <w:pStyle w:val="a4"/>
        <w:ind w:firstLine="710"/>
        <w:jc w:val="both"/>
        <w:rPr>
          <w:rFonts w:ascii="PT Astra Serif" w:hAnsi="PT Astra Serif"/>
          <w:sz w:val="24"/>
          <w:szCs w:val="24"/>
        </w:rPr>
      </w:pPr>
      <w:r w:rsidRPr="000B5038">
        <w:rPr>
          <w:rFonts w:ascii="PT Astra Serif" w:hAnsi="PT Astra Serif"/>
          <w:sz w:val="24"/>
          <w:szCs w:val="24"/>
        </w:rPr>
        <w:t xml:space="preserve">8. </w:t>
      </w:r>
      <w:r>
        <w:rPr>
          <w:rFonts w:ascii="PT Astra Serif" w:hAnsi="PT Astra Serif"/>
          <w:sz w:val="24"/>
          <w:szCs w:val="24"/>
        </w:rPr>
        <w:t>Б</w:t>
      </w:r>
      <w:r w:rsidRPr="000B5038">
        <w:rPr>
          <w:rFonts w:ascii="PT Astra Serif" w:hAnsi="PT Astra Serif"/>
          <w:sz w:val="24"/>
          <w:szCs w:val="24"/>
        </w:rPr>
        <w:t>рать на лыжную трассу санки, снегокаты, «ледянки» и т.п.</w:t>
      </w:r>
    </w:p>
    <w:p w:rsidR="00A45883" w:rsidRDefault="00A45883" w:rsidP="00A45883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28316" cy="1163028"/>
            <wp:effectExtent l="19050" t="0" r="0" b="0"/>
            <wp:docPr id="15" name="Рисунок 15" descr="https://uh-zabava.ru/images/wss/news/zapreshe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h-zabava.ru/images/wss/news/zapreshen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356" cy="116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883" w:rsidRDefault="00A45883" w:rsidP="00A45883">
      <w:pPr>
        <w:pStyle w:val="a4"/>
        <w:rPr>
          <w:rFonts w:ascii="PT Astra Serif" w:eastAsia="Arial" w:hAnsi="PT Astra Serif"/>
          <w:sz w:val="24"/>
          <w:szCs w:val="24"/>
        </w:rPr>
      </w:pPr>
      <w:r>
        <w:rPr>
          <w:rFonts w:ascii="PT Astra Serif" w:eastAsia="Arial" w:hAnsi="PT Astra Serif"/>
          <w:sz w:val="24"/>
          <w:szCs w:val="24"/>
        </w:rPr>
        <w:t xml:space="preserve">С </w:t>
      </w:r>
      <w:r w:rsidRPr="003105A9">
        <w:rPr>
          <w:rFonts w:ascii="PT Astra Serif" w:eastAsia="Arial" w:hAnsi="PT Astra Serif"/>
          <w:b/>
          <w:sz w:val="24"/>
          <w:szCs w:val="24"/>
        </w:rPr>
        <w:t>Администрацией МАУ ЦФКиС</w:t>
      </w:r>
      <w:r>
        <w:rPr>
          <w:rFonts w:ascii="PT Astra Serif" w:eastAsia="Arial" w:hAnsi="PT Astra Serif"/>
          <w:sz w:val="24"/>
          <w:szCs w:val="24"/>
        </w:rPr>
        <w:t xml:space="preserve"> можно связаться по телефонам: </w:t>
      </w:r>
    </w:p>
    <w:p w:rsidR="00A45883" w:rsidRDefault="00A45883" w:rsidP="00A45883">
      <w:pPr>
        <w:pStyle w:val="a4"/>
        <w:rPr>
          <w:rFonts w:ascii="PT Astra Serif" w:eastAsia="Arial" w:hAnsi="PT Astra Serif"/>
          <w:sz w:val="28"/>
          <w:szCs w:val="28"/>
        </w:rPr>
      </w:pPr>
      <w:r w:rsidRPr="007A3002">
        <w:rPr>
          <w:rFonts w:ascii="PT Astra Serif" w:hAnsi="PT Astra Serif"/>
          <w:bCs/>
          <w:sz w:val="24"/>
          <w:szCs w:val="24"/>
        </w:rPr>
        <w:t>Телефонный код Салехард  8(34922)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 w:rsidRPr="000475C0">
        <w:rPr>
          <w:rFonts w:ascii="PT Astra Serif" w:hAnsi="PT Astra Serif"/>
          <w:bCs/>
          <w:sz w:val="24"/>
          <w:szCs w:val="24"/>
        </w:rPr>
        <w:t>-</w:t>
      </w:r>
      <w:r w:rsidRPr="000475C0">
        <w:rPr>
          <w:rFonts w:ascii="PT Astra Serif" w:eastAsia="Arial" w:hAnsi="PT Astra Serif"/>
          <w:b/>
          <w:sz w:val="24"/>
          <w:szCs w:val="24"/>
        </w:rPr>
        <w:t xml:space="preserve"> 45600, </w:t>
      </w:r>
      <w:r w:rsidR="00C15A15">
        <w:rPr>
          <w:rFonts w:ascii="PT Astra Serif" w:eastAsia="Arial" w:hAnsi="PT Astra Serif"/>
          <w:b/>
          <w:sz w:val="24"/>
          <w:szCs w:val="24"/>
        </w:rPr>
        <w:t>4</w:t>
      </w:r>
      <w:r w:rsidRPr="000475C0">
        <w:rPr>
          <w:rFonts w:ascii="PT Astra Serif" w:eastAsia="Arial" w:hAnsi="PT Astra Serif"/>
          <w:b/>
          <w:sz w:val="24"/>
          <w:szCs w:val="24"/>
        </w:rPr>
        <w:t>5620</w:t>
      </w:r>
    </w:p>
    <w:p w:rsidR="00A45883" w:rsidRDefault="00A45883" w:rsidP="00A45883">
      <w:pPr>
        <w:pStyle w:val="a4"/>
        <w:rPr>
          <w:rFonts w:ascii="PT Astra Serif" w:hAnsi="PT Astra Serif"/>
          <w:b/>
          <w:sz w:val="24"/>
          <w:szCs w:val="24"/>
        </w:rPr>
      </w:pPr>
      <w:r w:rsidRPr="007A3002">
        <w:rPr>
          <w:rFonts w:ascii="PT Astra Serif" w:hAnsi="PT Astra Serif"/>
          <w:b/>
          <w:sz w:val="24"/>
          <w:szCs w:val="24"/>
        </w:rPr>
        <w:t>Экстренные службы Салехард</w:t>
      </w:r>
    </w:p>
    <w:p w:rsidR="00A45883" w:rsidRDefault="00A45883" w:rsidP="00A45883">
      <w:pPr>
        <w:pStyle w:val="a4"/>
        <w:rPr>
          <w:rFonts w:ascii="PT Astra Serif" w:hAnsi="PT Astra Serif"/>
          <w:bCs/>
          <w:sz w:val="24"/>
          <w:szCs w:val="24"/>
        </w:rPr>
      </w:pPr>
      <w:r w:rsidRPr="007A3002">
        <w:rPr>
          <w:rFonts w:ascii="PT Astra Serif" w:hAnsi="PT Astra Serif"/>
          <w:b/>
          <w:bCs/>
          <w:sz w:val="24"/>
          <w:szCs w:val="24"/>
        </w:rPr>
        <w:t>Единая дежурно-диспетчерская служба (ЕДДС)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>
        <w:rPr>
          <w:rFonts w:ascii="PT Astra Serif" w:hAnsi="PT Astra Serif"/>
          <w:b/>
          <w:bCs/>
          <w:sz w:val="24"/>
          <w:szCs w:val="24"/>
        </w:rPr>
        <w:t>112</w:t>
      </w:r>
    </w:p>
    <w:p w:rsidR="00A45883" w:rsidRPr="007A3002" w:rsidRDefault="00A45883" w:rsidP="00A45883">
      <w:pPr>
        <w:pStyle w:val="a4"/>
        <w:rPr>
          <w:rFonts w:ascii="PT Astra Serif" w:hAnsi="PT Astra Serif"/>
          <w:b/>
          <w:bCs/>
          <w:sz w:val="24"/>
          <w:szCs w:val="24"/>
        </w:rPr>
      </w:pPr>
      <w:proofErr w:type="gramStart"/>
      <w:r>
        <w:rPr>
          <w:rFonts w:ascii="PT Astra Serif" w:hAnsi="PT Astra Serif"/>
          <w:bCs/>
          <w:sz w:val="24"/>
          <w:szCs w:val="24"/>
        </w:rPr>
        <w:t>(для звонков с мобильных телефонов.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Бесплатно, работает даже без </w:t>
      </w:r>
      <w:r>
        <w:rPr>
          <w:rFonts w:ascii="PT Astra Serif" w:hAnsi="PT Astra Serif"/>
          <w:bCs/>
          <w:sz w:val="24"/>
          <w:szCs w:val="24"/>
          <w:lang w:val="en-US"/>
        </w:rPr>
        <w:t>sim</w:t>
      </w:r>
      <w:r>
        <w:rPr>
          <w:rFonts w:ascii="PT Astra Serif" w:hAnsi="PT Astra Serif"/>
          <w:bCs/>
          <w:sz w:val="24"/>
          <w:szCs w:val="24"/>
        </w:rPr>
        <w:t>-карты)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proofErr w:type="gramEnd"/>
    </w:p>
    <w:p w:rsidR="00A45883" w:rsidRDefault="00A45883" w:rsidP="00A45883">
      <w:pPr>
        <w:pStyle w:val="a4"/>
        <w:rPr>
          <w:rFonts w:ascii="PT Astra Serif" w:hAnsi="PT Astra Serif"/>
          <w:bCs/>
          <w:sz w:val="24"/>
          <w:szCs w:val="24"/>
        </w:rPr>
      </w:pPr>
      <w:r w:rsidRPr="003C6AE9">
        <w:rPr>
          <w:rFonts w:ascii="PT Astra Serif" w:hAnsi="PT Astra Serif"/>
          <w:b/>
          <w:bCs/>
          <w:sz w:val="24"/>
          <w:szCs w:val="24"/>
        </w:rPr>
        <w:t>Пожарная служба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(с городских и мобильных телефонов)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 w:rsidRPr="003C6AE9">
        <w:rPr>
          <w:rFonts w:ascii="PT Astra Serif" w:hAnsi="PT Astra Serif"/>
          <w:b/>
          <w:bCs/>
          <w:sz w:val="24"/>
          <w:szCs w:val="24"/>
        </w:rPr>
        <w:t>101</w:t>
      </w:r>
    </w:p>
    <w:p w:rsidR="00A45883" w:rsidRDefault="00A45883" w:rsidP="00A45883">
      <w:pPr>
        <w:pStyle w:val="a4"/>
        <w:rPr>
          <w:rFonts w:ascii="PT Astra Serif" w:hAnsi="PT Astra Serif"/>
          <w:bCs/>
          <w:sz w:val="24"/>
          <w:szCs w:val="24"/>
        </w:rPr>
      </w:pPr>
      <w:r w:rsidRPr="003C6AE9">
        <w:rPr>
          <w:rFonts w:ascii="PT Astra Serif" w:hAnsi="PT Astra Serif"/>
          <w:b/>
          <w:bCs/>
          <w:sz w:val="24"/>
          <w:szCs w:val="24"/>
        </w:rPr>
        <w:t>Полиция</w:t>
      </w:r>
      <w:r>
        <w:rPr>
          <w:rFonts w:ascii="PT Astra Serif" w:hAnsi="PT Astra Serif"/>
          <w:bCs/>
          <w:sz w:val="24"/>
          <w:szCs w:val="24"/>
        </w:rPr>
        <w:t xml:space="preserve"> (с городских и мобильных телефонов)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 w:rsidRPr="003C6AE9">
        <w:rPr>
          <w:rFonts w:ascii="PT Astra Serif" w:hAnsi="PT Astra Serif"/>
          <w:b/>
          <w:bCs/>
          <w:sz w:val="24"/>
          <w:szCs w:val="24"/>
        </w:rPr>
        <w:t>10</w:t>
      </w:r>
      <w:r>
        <w:rPr>
          <w:rFonts w:ascii="PT Astra Serif" w:hAnsi="PT Astra Serif"/>
          <w:b/>
          <w:bCs/>
          <w:sz w:val="24"/>
          <w:szCs w:val="24"/>
        </w:rPr>
        <w:t>2</w:t>
      </w:r>
    </w:p>
    <w:p w:rsidR="002045B2" w:rsidRDefault="00A45883" w:rsidP="003D584C">
      <w:pPr>
        <w:pStyle w:val="a4"/>
      </w:pPr>
      <w:r w:rsidRPr="003C6AE9">
        <w:rPr>
          <w:rFonts w:ascii="PT Astra Serif" w:hAnsi="PT Astra Serif"/>
          <w:b/>
          <w:bCs/>
          <w:sz w:val="24"/>
          <w:szCs w:val="24"/>
        </w:rPr>
        <w:t>Скорая медицинская помощь</w:t>
      </w:r>
      <w:r>
        <w:rPr>
          <w:rFonts w:ascii="PT Astra Serif" w:hAnsi="PT Astra Serif"/>
          <w:bCs/>
          <w:sz w:val="24"/>
          <w:szCs w:val="24"/>
        </w:rPr>
        <w:t xml:space="preserve"> (с городских и мобильных телефонов) </w:t>
      </w:r>
      <w:r>
        <w:rPr>
          <w:rFonts w:ascii="PT Astra Serif" w:hAnsi="PT Astra Serif"/>
          <w:bCs/>
          <w:sz w:val="24"/>
          <w:szCs w:val="24"/>
        </w:rPr>
        <w:tab/>
      </w:r>
      <w:r>
        <w:rPr>
          <w:rFonts w:ascii="PT Astra Serif" w:hAnsi="PT Astra Serif"/>
          <w:bCs/>
          <w:sz w:val="24"/>
          <w:szCs w:val="24"/>
        </w:rPr>
        <w:tab/>
        <w:t xml:space="preserve">- </w:t>
      </w:r>
      <w:r w:rsidRPr="003C6AE9">
        <w:rPr>
          <w:rFonts w:ascii="PT Astra Serif" w:hAnsi="PT Astra Serif"/>
          <w:b/>
          <w:bCs/>
          <w:sz w:val="24"/>
          <w:szCs w:val="24"/>
        </w:rPr>
        <w:t>10</w:t>
      </w:r>
      <w:r>
        <w:rPr>
          <w:rFonts w:ascii="PT Astra Serif" w:hAnsi="PT Astra Serif"/>
          <w:b/>
          <w:bCs/>
          <w:sz w:val="24"/>
          <w:szCs w:val="24"/>
        </w:rPr>
        <w:t>3</w:t>
      </w:r>
    </w:p>
    <w:sectPr w:rsidR="002045B2" w:rsidSect="00B63611">
      <w:pgSz w:w="11906" w:h="16838"/>
      <w:pgMar w:top="567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65FE"/>
    <w:rsid w:val="000B5038"/>
    <w:rsid w:val="001C5056"/>
    <w:rsid w:val="002045B2"/>
    <w:rsid w:val="00230BF8"/>
    <w:rsid w:val="00300F1B"/>
    <w:rsid w:val="00356889"/>
    <w:rsid w:val="0037500F"/>
    <w:rsid w:val="003D584C"/>
    <w:rsid w:val="00455D70"/>
    <w:rsid w:val="005765FE"/>
    <w:rsid w:val="00657B1C"/>
    <w:rsid w:val="006C35CF"/>
    <w:rsid w:val="006F7110"/>
    <w:rsid w:val="007C6C2C"/>
    <w:rsid w:val="00842E1A"/>
    <w:rsid w:val="009529F2"/>
    <w:rsid w:val="00A45883"/>
    <w:rsid w:val="00B63611"/>
    <w:rsid w:val="00C15A15"/>
    <w:rsid w:val="00D2699A"/>
    <w:rsid w:val="00D35F3B"/>
    <w:rsid w:val="00DC43B1"/>
    <w:rsid w:val="00EF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5FE"/>
    <w:rPr>
      <w:color w:val="0000FF"/>
      <w:u w:val="single"/>
    </w:rPr>
  </w:style>
  <w:style w:type="paragraph" w:styleId="a4">
    <w:name w:val="No Spacing"/>
    <w:uiPriority w:val="1"/>
    <w:qFormat/>
    <w:rsid w:val="005765F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765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765FE"/>
    <w:rPr>
      <w:i/>
      <w:iCs/>
    </w:rPr>
  </w:style>
  <w:style w:type="character" w:styleId="a7">
    <w:name w:val="Strong"/>
    <w:basedOn w:val="a0"/>
    <w:uiPriority w:val="22"/>
    <w:qFormat/>
    <w:rsid w:val="005765F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nadutkin-an</dc:creator>
  <cp:keywords/>
  <dc:description/>
  <cp:lastModifiedBy>nadutkin-an</cp:lastModifiedBy>
  <cp:revision>23</cp:revision>
  <dcterms:created xsi:type="dcterms:W3CDTF">2019-11-19T05:50:00Z</dcterms:created>
  <dcterms:modified xsi:type="dcterms:W3CDTF">2019-11-19T06:43:00Z</dcterms:modified>
</cp:coreProperties>
</file>